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4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28, 2021 9:00 A.M.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0001792044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Viatris Inc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333-259463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0000069499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MYLAN INC.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333-259463-03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0001623613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Mylan II B.V.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333-259463-02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0001882150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Utah Acquisition Sub Inc.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333-259463-01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92044" TargetMode="External"/><Relationship Id="rId9" Type="http://schemas.openxmlformats.org/officeDocument/2006/relationships/hyperlink" Target="http://www.sec.gov/cgi-bin/browse-edgar?action=getcompany&amp;filenum=333-259463" TargetMode="External"/><Relationship Id="rId10" Type="http://schemas.openxmlformats.org/officeDocument/2006/relationships/hyperlink" Target="http://www.sec.gov/cgi-bin/browse-edgar?action=getcompany&amp;CIK=0000069499" TargetMode="External"/><Relationship Id="rId11" Type="http://schemas.openxmlformats.org/officeDocument/2006/relationships/hyperlink" Target="http://www.sec.gov/cgi-bin/browse-edgar?action=getcompany&amp;filenum=333-259463-03" TargetMode="External"/><Relationship Id="rId12" Type="http://schemas.openxmlformats.org/officeDocument/2006/relationships/hyperlink" Target="http://www.sec.gov/cgi-bin/browse-edgar?action=getcompany&amp;CIK=0001623613" TargetMode="External"/><Relationship Id="rId13" Type="http://schemas.openxmlformats.org/officeDocument/2006/relationships/hyperlink" Target="http://www.sec.gov/cgi-bin/browse-edgar?action=getcompany&amp;filenum=333-259463-02" TargetMode="External"/><Relationship Id="rId14" Type="http://schemas.openxmlformats.org/officeDocument/2006/relationships/hyperlink" Target="http://www.sec.gov/cgi-bin/browse-edgar?action=getcompany&amp;CIK=0001882150" TargetMode="External"/><Relationship Id="rId15" Type="http://schemas.openxmlformats.org/officeDocument/2006/relationships/hyperlink" Target="http://www.sec.gov/cgi-bin/browse-edgar?action=getcompany&amp;filenum=333-259463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2021-09-29T05:21:56Z</dcterms:created>
  <dcterms:modified xsi:type="dcterms:W3CDTF">2021-09-29T05:21:56Z</dcterms:modified>
</cp:coreProperties>
</file>