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525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5259070"/>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Lyons Dillon JoEllen</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101,351</w:t>
            </w:r>
          </w:p>
        </w:tc>
        <w:tc>
          <w:tcPr>
            <w:tcW w:w="340" w:type="dxa"/>
            <w:vAlign w:val="bottom"/>
          </w:tcPr>
          <w:p>
            <w:pPr>
              <w:spacing w:after="0"/>
              <w:rPr>
                <w:sz w:val="21"/>
                <w:szCs w:val="21"/>
                <w:color w:val="auto"/>
              </w:rPr>
            </w:pPr>
          </w:p>
        </w:tc>
        <w:tc>
          <w:tcPr>
            <w:tcW w:w="620" w:type="dxa"/>
            <w:vAlign w:val="bottom"/>
          </w:tcPr>
          <w:p>
            <w:pPr>
              <w:jc w:val="center"/>
              <w:ind w:right="378"/>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102,526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gridSpan w:val="2"/>
            <w:vMerge w:val="restart"/>
          </w:tcPr>
          <w:p>
            <w:pPr>
              <w:jc w:val="center"/>
              <w:ind w:left="333"/>
              <w:spacing w:after="0"/>
              <w:rPr>
                <w:sz w:val="20"/>
                <w:szCs w:val="20"/>
                <w:color w:val="auto"/>
              </w:rPr>
            </w:pPr>
            <w:r>
              <w:rPr>
                <w:rFonts w:ascii="Times New Roman" w:cs="Times New Roman" w:eastAsia="Times New Roman" w:hAnsi="Times New Roman"/>
                <w:sz w:val="16"/>
                <w:szCs w:val="16"/>
                <w:color w:val="0000FF"/>
                <w:w w:val="99"/>
              </w:rPr>
              <w:t>18</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restart"/>
          </w:tcPr>
          <w:p>
            <w:pPr>
              <w:jc w:val="center"/>
              <w:ind w:right="378"/>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09"/>
        </w:trPr>
        <w:tc>
          <w:tcPr>
            <w:tcW w:w="132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01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2026-03-10T18:07:57Z</dcterms:created>
  <dcterms:modified xsi:type="dcterms:W3CDTF">2026-03-10T18:07:57Z</dcterms:modified>
</cp:coreProperties>
</file>