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DIMICK NEIL F</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9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1"/>
              </w:rPr>
              <w:t>/s/ Kevin D. Macikowski,</w:t>
            </w:r>
          </w:p>
        </w:tc>
        <w:tc>
          <w:tcPr>
            <w:tcW w:w="2360" w:type="dxa"/>
            <w:vAlign w:val="bottom"/>
            <w:gridSpan w:val="4"/>
            <w:vMerge w:val="restart"/>
          </w:tcPr>
          <w:p>
            <w:pPr>
              <w:jc w:val="right"/>
              <w:ind w:right="1300"/>
              <w:spacing w:after="0"/>
              <w:rPr>
                <w:sz w:val="20"/>
                <w:szCs w:val="20"/>
                <w:color w:val="auto"/>
              </w:rPr>
            </w:pPr>
            <w:r>
              <w:rPr>
                <w:rFonts w:ascii="Arial" w:cs="Arial" w:eastAsia="Arial" w:hAnsi="Arial"/>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both"/>
        <w:ind w:right="739" w:firstLine="936"/>
        <w:spacing w:after="0" w:line="274"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202" w:lineRule="exact"/>
        <w:rPr>
          <w:sz w:val="20"/>
          <w:szCs w:val="20"/>
          <w:color w:val="auto"/>
        </w:rPr>
      </w:pPr>
    </w:p>
    <w:p>
      <w:pPr>
        <w:ind w:left="1880" w:right="739" w:hanging="944"/>
        <w:spacing w:after="0" w:line="267"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11" w:lineRule="exact"/>
        <w:rPr>
          <w:rFonts w:ascii="Courier New" w:cs="Courier New" w:eastAsia="Courier New" w:hAnsi="Courier New"/>
          <w:sz w:val="18"/>
          <w:szCs w:val="18"/>
          <w:color w:val="auto"/>
        </w:rPr>
      </w:pPr>
    </w:p>
    <w:p>
      <w:pPr>
        <w:ind w:left="1880" w:right="739" w:hanging="944"/>
        <w:spacing w:after="0" w:line="268"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6" w:lineRule="exact"/>
        <w:rPr>
          <w:rFonts w:ascii="Courier New" w:cs="Courier New" w:eastAsia="Courier New" w:hAnsi="Courier New"/>
          <w:sz w:val="18"/>
          <w:szCs w:val="18"/>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7"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November, 2020.</w:t>
      </w:r>
    </w:p>
    <w:p>
      <w:pPr>
        <w:spacing w:after="0" w:line="224"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Neil Dimick</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26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Neil Dimick</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26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6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48380"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2020-11-18T18:35:07Z</dcterms:created>
  <dcterms:modified xsi:type="dcterms:W3CDTF">2020-11-18T18:35:07Z</dcterms:modified>
</cp:coreProperties>
</file>